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7793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肺血管病房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进修学员招生简章</w:t>
      </w:r>
    </w:p>
    <w:p w14:paraId="6D96C74C">
      <w:pPr>
        <w:rPr>
          <w:sz w:val="16"/>
        </w:rPr>
      </w:pPr>
    </w:p>
    <w:p w14:paraId="38EBDCA1">
      <w:pPr>
        <w:spacing w:line="440" w:lineRule="exact"/>
        <w:jc w:val="both"/>
        <w:rPr>
          <w:rFonts w:ascii="宋体" w:hAnsi="宋体" w:eastAsia="宋体"/>
          <w:b/>
          <w:sz w:val="28"/>
          <w:szCs w:val="28"/>
        </w:rPr>
      </w:pPr>
    </w:p>
    <w:p w14:paraId="51EA1215">
      <w:pPr>
        <w:spacing w:line="440" w:lineRule="exac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科室简介</w:t>
      </w:r>
    </w:p>
    <w:p w14:paraId="1B77F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中国医学科学院阜外医院深圳医院肺血管病房于2019年9月9日成立，我国著名肺血管病专家</w:t>
      </w:r>
      <w:r>
        <w:rPr>
          <w:rFonts w:hint="eastAsia" w:ascii="宋体" w:hAnsi="宋体" w:eastAsia="宋体"/>
          <w:sz w:val="28"/>
          <w:szCs w:val="28"/>
          <w:lang w:eastAsia="zh-CN"/>
        </w:rPr>
        <w:t>华璐</w:t>
      </w:r>
      <w:r>
        <w:rPr>
          <w:rFonts w:hint="eastAsia" w:ascii="宋体" w:hAnsi="宋体" w:eastAsia="宋体"/>
          <w:sz w:val="28"/>
          <w:szCs w:val="28"/>
        </w:rPr>
        <w:t>教授任科室主任，，采取与北京阜外医院肺血管病房同质化的管理，为肺血管疾病患者提供规范化诊治方案。诊疗范围包括各种原因引起的肺动脉高压、肺栓塞、肺血管炎等肺血管、右心疾病，常规开展右心导管检查（包括急性肺血管反应试验）、肺动脉造影、球囊肺动脉成形术或支架植入术、肺动脉内占位及心肌活检等技术操作。并与心脏外科专家组成慢性肺血栓栓塞性疾病诊治团队，开展肺动脉血栓内膜切除术。每周均有</w:t>
      </w:r>
      <w:r>
        <w:rPr>
          <w:rFonts w:hint="eastAsia" w:ascii="宋体" w:hAnsi="宋体" w:eastAsia="宋体"/>
          <w:sz w:val="28"/>
          <w:szCs w:val="28"/>
          <w:lang w:eastAsia="zh-CN"/>
        </w:rPr>
        <w:t>华璐</w:t>
      </w:r>
      <w:r>
        <w:rPr>
          <w:rFonts w:hint="eastAsia" w:ascii="宋体" w:hAnsi="宋体" w:eastAsia="宋体"/>
          <w:sz w:val="28"/>
          <w:szCs w:val="28"/>
        </w:rPr>
        <w:t>教授团队轮流门诊和病房查房。</w:t>
      </w:r>
    </w:p>
    <w:p w14:paraId="1B849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sz w:val="28"/>
          <w:szCs w:val="28"/>
        </w:rPr>
      </w:pPr>
    </w:p>
    <w:p w14:paraId="3D109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培养计划和目标</w:t>
      </w:r>
    </w:p>
    <w:p w14:paraId="2B297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 w:val="0"/>
          <w:sz w:val="28"/>
          <w:szCs w:val="28"/>
          <w:lang w:eastAsia="zh-CN"/>
        </w:rPr>
        <w:t>培养计划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：拟招2人/每期，每期6个月病人管理、讲课学习、导管操作学习。</w:t>
      </w:r>
    </w:p>
    <w:p w14:paraId="67173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 w:val="0"/>
          <w:sz w:val="28"/>
          <w:szCs w:val="28"/>
          <w:lang w:eastAsia="zh-CN"/>
        </w:rPr>
        <w:t>培养目的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：进修学员掌握肺动脉高压、肺血栓栓塞症的规范化诊治；右心导管的规范化操作。</w:t>
      </w:r>
    </w:p>
    <w:p w14:paraId="51A06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</w:p>
    <w:p w14:paraId="402B77F7">
      <w:pPr>
        <w:spacing w:line="440" w:lineRule="exact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培训形式</w:t>
      </w:r>
    </w:p>
    <w:p w14:paraId="64A6D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6个月全脱产培训</w:t>
      </w:r>
    </w:p>
    <w:p w14:paraId="1FB28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</w:pPr>
    </w:p>
    <w:p w14:paraId="0A67F105">
      <w:pPr>
        <w:spacing w:line="440" w:lineRule="exact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学员资质要求</w:t>
      </w:r>
    </w:p>
    <w:p w14:paraId="18A5E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1.学历：临床医学本科学历以上；</w:t>
      </w:r>
    </w:p>
    <w:p w14:paraId="3D6B1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2.职称：从事内科专业3年以上住院医师；</w:t>
      </w:r>
    </w:p>
    <w:p w14:paraId="74197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3.年龄：男≤45岁，女≤40岁，身体健康，可承担管病人和值夜班工作；</w:t>
      </w:r>
    </w:p>
    <w:p w14:paraId="14CF9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4.具有良好的医德医风，无重大医疗差错事故；</w:t>
      </w:r>
    </w:p>
    <w:p w14:paraId="50958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5.已取得《医师执业证书》。</w:t>
      </w:r>
    </w:p>
    <w:p w14:paraId="7C8DD999">
      <w:pPr>
        <w:spacing w:line="440" w:lineRule="exact"/>
        <w:jc w:val="center"/>
        <w:rPr>
          <w:rFonts w:hint="eastAsia" w:ascii="宋体" w:hAnsi="宋体" w:eastAsia="宋体"/>
          <w:b/>
          <w:sz w:val="32"/>
          <w:szCs w:val="32"/>
        </w:rPr>
      </w:pPr>
    </w:p>
    <w:p w14:paraId="0098315E">
      <w:pPr>
        <w:spacing w:line="440" w:lineRule="exact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联系方式</w:t>
      </w:r>
    </w:p>
    <w:p w14:paraId="528938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1.科室联系人：</w:t>
      </w:r>
      <w:r>
        <w:rPr>
          <w:rFonts w:hint="eastAsia" w:ascii="宋体" w:hAnsi="宋体" w:eastAsia="宋体"/>
          <w:sz w:val="28"/>
          <w:szCs w:val="28"/>
          <w:lang w:eastAsia="zh-CN"/>
        </w:rPr>
        <w:t>邱露文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13682426296</w:t>
      </w:r>
      <w:bookmarkStart w:id="0" w:name="_GoBack"/>
      <w:bookmarkEnd w:id="0"/>
    </w:p>
    <w:p w14:paraId="08E642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2.进修报道、住宿等相关问题联系人：岳星妍，电话：13624322986</w:t>
      </w:r>
    </w:p>
    <w:p w14:paraId="73396E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6EDD2B1-E3CE-435F-A020-EA5E1411429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2BA9AEE-DCF3-421A-9E52-B1F1981568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7329F"/>
    <w:rsid w:val="0367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2025-06-27T06:57:00Z</dcterms:created>
  <dc:creator>时光</dc:creator>
  <cp:lastModifiedBy>时光</cp:lastModifiedBy>
  <dcterms:modified xsi:type="dcterms:W3CDTF">2025-06-27T07:01:59Z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1533B8A2011B4367A82B28D97FEAE978_11</vt:lpwstr>
  </property>
  <property fmtid="{D5CDD505-2E9C-101B-9397-08002B2CF9AE}" pid="4" name="KSOTemplateDocerSaveRecord">
    <vt:lpwstr>eyJoZGlkIjoiMjIzOTBjNzU2MGFhNGE0ZjY1OGI1NzU4YmU5MTk5YmMiLCJ1c2VySWQiOiIyMDAwNjY4MzAifQ==</vt:lpwstr>
  </property>
</Properties>
</file>