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E02C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704" w:firstLineChars="220"/>
        <w:jc w:val="center"/>
        <w:textAlignment w:val="auto"/>
        <w:rPr>
          <w:rFonts w:hint="eastAsia" w:ascii="微软雅黑" w:hAnsi="微软雅黑" w:eastAsia="微软雅黑" w:cs="微软雅黑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color w:val="auto"/>
          <w:sz w:val="32"/>
          <w:szCs w:val="32"/>
          <w:lang w:val="en-US" w:eastAsia="zh-CN"/>
        </w:rPr>
        <w:t>F-YW-026 药物临床试验受控文件清单（模板）</w:t>
      </w:r>
    </w:p>
    <w:tbl>
      <w:tblPr>
        <w:tblStyle w:val="5"/>
        <w:tblW w:w="502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930"/>
        <w:gridCol w:w="1916"/>
        <w:gridCol w:w="1119"/>
        <w:gridCol w:w="1309"/>
      </w:tblGrid>
      <w:tr w14:paraId="1227A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53" w:type="pct"/>
            <w:vAlign w:val="center"/>
          </w:tcPr>
          <w:p w14:paraId="7C1F74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4246" w:type="pct"/>
            <w:gridSpan w:val="4"/>
            <w:vAlign w:val="center"/>
          </w:tcPr>
          <w:p w14:paraId="303B43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 w14:paraId="71B38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753" w:type="pct"/>
            <w:vAlign w:val="center"/>
          </w:tcPr>
          <w:p w14:paraId="7A9A16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申办方</w:t>
            </w:r>
          </w:p>
        </w:tc>
        <w:tc>
          <w:tcPr>
            <w:tcW w:w="4246" w:type="pct"/>
            <w:gridSpan w:val="4"/>
            <w:vAlign w:val="center"/>
          </w:tcPr>
          <w:p w14:paraId="1497A6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 w14:paraId="2C35B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753" w:type="pct"/>
            <w:vAlign w:val="center"/>
          </w:tcPr>
          <w:p w14:paraId="33F805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CRO</w:t>
            </w:r>
          </w:p>
        </w:tc>
        <w:tc>
          <w:tcPr>
            <w:tcW w:w="4246" w:type="pct"/>
            <w:gridSpan w:val="4"/>
            <w:vAlign w:val="center"/>
          </w:tcPr>
          <w:p w14:paraId="0FF41A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 w14:paraId="3BEF5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753" w:type="pct"/>
            <w:vAlign w:val="center"/>
          </w:tcPr>
          <w:p w14:paraId="4ED8D2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科室</w:t>
            </w:r>
          </w:p>
        </w:tc>
        <w:tc>
          <w:tcPr>
            <w:tcW w:w="1710" w:type="pct"/>
            <w:vAlign w:val="center"/>
          </w:tcPr>
          <w:p w14:paraId="45DA61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118" w:type="pct"/>
            <w:vAlign w:val="center"/>
          </w:tcPr>
          <w:p w14:paraId="393781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主要研究者</w:t>
            </w:r>
          </w:p>
        </w:tc>
        <w:tc>
          <w:tcPr>
            <w:tcW w:w="1417" w:type="pct"/>
            <w:gridSpan w:val="2"/>
            <w:vAlign w:val="center"/>
          </w:tcPr>
          <w:p w14:paraId="542CBB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 w14:paraId="66220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53" w:type="pct"/>
            <w:vAlign w:val="center"/>
          </w:tcPr>
          <w:p w14:paraId="1E6AA8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序号</w:t>
            </w:r>
          </w:p>
        </w:tc>
        <w:tc>
          <w:tcPr>
            <w:tcW w:w="1710" w:type="pct"/>
            <w:vAlign w:val="center"/>
          </w:tcPr>
          <w:p w14:paraId="0A0D7F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受控文件名称</w:t>
            </w:r>
          </w:p>
        </w:tc>
        <w:tc>
          <w:tcPr>
            <w:tcW w:w="1118" w:type="pct"/>
            <w:vAlign w:val="center"/>
          </w:tcPr>
          <w:p w14:paraId="5BCB71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版本号/版本日期</w:t>
            </w:r>
          </w:p>
        </w:tc>
        <w:tc>
          <w:tcPr>
            <w:tcW w:w="653" w:type="pct"/>
            <w:vAlign w:val="center"/>
          </w:tcPr>
          <w:p w14:paraId="6EE660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编号</w:t>
            </w:r>
          </w:p>
        </w:tc>
        <w:tc>
          <w:tcPr>
            <w:tcW w:w="764" w:type="pct"/>
            <w:vAlign w:val="center"/>
          </w:tcPr>
          <w:p w14:paraId="130CC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备注</w:t>
            </w:r>
          </w:p>
        </w:tc>
      </w:tr>
      <w:tr w14:paraId="1DE1F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753" w:type="pct"/>
            <w:vAlign w:val="center"/>
          </w:tcPr>
          <w:p w14:paraId="1DEAB4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1710" w:type="pct"/>
            <w:vAlign w:val="center"/>
          </w:tcPr>
          <w:p w14:paraId="3A9C38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  <w:t>试验用药品交接记录表</w:t>
            </w:r>
          </w:p>
        </w:tc>
        <w:tc>
          <w:tcPr>
            <w:tcW w:w="1118" w:type="pct"/>
            <w:vAlign w:val="center"/>
          </w:tcPr>
          <w:p w14:paraId="5437A9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  <w:t>V1/ 2024.01.01</w:t>
            </w:r>
          </w:p>
        </w:tc>
        <w:tc>
          <w:tcPr>
            <w:tcW w:w="653" w:type="pct"/>
            <w:vAlign w:val="center"/>
          </w:tcPr>
          <w:p w14:paraId="4FEA2D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  <w:t>001-010</w:t>
            </w:r>
          </w:p>
        </w:tc>
        <w:tc>
          <w:tcPr>
            <w:tcW w:w="764" w:type="pct"/>
            <w:vAlign w:val="center"/>
          </w:tcPr>
          <w:p w14:paraId="69527F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  <w:t>申请受控</w:t>
            </w:r>
          </w:p>
        </w:tc>
      </w:tr>
      <w:tr w14:paraId="3012F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53" w:type="pct"/>
            <w:vAlign w:val="center"/>
          </w:tcPr>
          <w:p w14:paraId="77907B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  <w:t>2</w:t>
            </w:r>
          </w:p>
        </w:tc>
        <w:tc>
          <w:tcPr>
            <w:tcW w:w="1710" w:type="pct"/>
            <w:vAlign w:val="center"/>
          </w:tcPr>
          <w:p w14:paraId="0AB008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  <w:t>试验用药品存储记录表</w:t>
            </w:r>
          </w:p>
        </w:tc>
        <w:tc>
          <w:tcPr>
            <w:tcW w:w="1118" w:type="pct"/>
            <w:vAlign w:val="center"/>
          </w:tcPr>
          <w:p w14:paraId="437149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  <w:t>V1/ 2024.01.01</w:t>
            </w:r>
          </w:p>
        </w:tc>
        <w:tc>
          <w:tcPr>
            <w:tcW w:w="653" w:type="pct"/>
            <w:vAlign w:val="center"/>
          </w:tcPr>
          <w:p w14:paraId="46901E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  <w:t>001-010</w:t>
            </w:r>
          </w:p>
        </w:tc>
        <w:tc>
          <w:tcPr>
            <w:tcW w:w="764" w:type="pct"/>
            <w:vAlign w:val="center"/>
          </w:tcPr>
          <w:p w14:paraId="1446AC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  <w:t>申请作废，</w:t>
            </w:r>
          </w:p>
          <w:p w14:paraId="6A49ED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  <w:t>版本更新至V2</w:t>
            </w:r>
          </w:p>
        </w:tc>
      </w:tr>
      <w:tr w14:paraId="47717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90" w:type="dxa"/>
            <w:vAlign w:val="center"/>
          </w:tcPr>
          <w:p w14:paraId="24382C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  <w:t>3</w:t>
            </w:r>
          </w:p>
        </w:tc>
        <w:tc>
          <w:tcPr>
            <w:tcW w:w="2930" w:type="dxa"/>
            <w:vAlign w:val="center"/>
          </w:tcPr>
          <w:p w14:paraId="1267EA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  <w:t>试验用药品存储记录表</w:t>
            </w:r>
          </w:p>
        </w:tc>
        <w:tc>
          <w:tcPr>
            <w:tcW w:w="1916" w:type="dxa"/>
            <w:vAlign w:val="center"/>
          </w:tcPr>
          <w:p w14:paraId="18AC95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  <w:t>V2/ 2024.06.06</w:t>
            </w:r>
          </w:p>
        </w:tc>
        <w:tc>
          <w:tcPr>
            <w:tcW w:w="1119" w:type="dxa"/>
            <w:vAlign w:val="center"/>
          </w:tcPr>
          <w:p w14:paraId="1D058C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  <w:t>001-010</w:t>
            </w:r>
          </w:p>
        </w:tc>
        <w:tc>
          <w:tcPr>
            <w:tcW w:w="1309" w:type="dxa"/>
            <w:vAlign w:val="center"/>
          </w:tcPr>
          <w:p w14:paraId="51C35B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  <w:t>申请受控</w:t>
            </w:r>
          </w:p>
        </w:tc>
      </w:tr>
      <w:tr w14:paraId="73635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53" w:type="pct"/>
            <w:vAlign w:val="center"/>
          </w:tcPr>
          <w:p w14:paraId="1B0237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425" w:leftChars="0" w:hanging="425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710" w:type="pct"/>
            <w:vAlign w:val="center"/>
          </w:tcPr>
          <w:p w14:paraId="4E8556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118" w:type="pct"/>
            <w:vAlign w:val="center"/>
          </w:tcPr>
          <w:p w14:paraId="6ACD59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653" w:type="pct"/>
            <w:vAlign w:val="center"/>
          </w:tcPr>
          <w:p w14:paraId="2418A3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64" w:type="pct"/>
            <w:vAlign w:val="center"/>
          </w:tcPr>
          <w:p w14:paraId="254AD7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7AF8F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53" w:type="pct"/>
            <w:vAlign w:val="center"/>
          </w:tcPr>
          <w:p w14:paraId="7CE0C5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425" w:leftChars="0" w:hanging="425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710" w:type="pct"/>
            <w:vAlign w:val="center"/>
          </w:tcPr>
          <w:p w14:paraId="6B4523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118" w:type="pct"/>
            <w:vAlign w:val="center"/>
          </w:tcPr>
          <w:p w14:paraId="49E50F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653" w:type="pct"/>
            <w:vAlign w:val="center"/>
          </w:tcPr>
          <w:p w14:paraId="132D64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64" w:type="pct"/>
            <w:vAlign w:val="center"/>
          </w:tcPr>
          <w:p w14:paraId="67A35E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12830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53" w:type="pct"/>
            <w:vAlign w:val="center"/>
          </w:tcPr>
          <w:p w14:paraId="56A964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425" w:leftChars="0" w:hanging="425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710" w:type="pct"/>
            <w:vAlign w:val="center"/>
          </w:tcPr>
          <w:p w14:paraId="2CE8C8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118" w:type="pct"/>
            <w:vAlign w:val="center"/>
          </w:tcPr>
          <w:p w14:paraId="08D7D2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653" w:type="pct"/>
            <w:vAlign w:val="center"/>
          </w:tcPr>
          <w:p w14:paraId="65F404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64" w:type="pct"/>
            <w:vAlign w:val="center"/>
          </w:tcPr>
          <w:p w14:paraId="679C40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54FBC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53" w:type="pct"/>
            <w:vAlign w:val="center"/>
          </w:tcPr>
          <w:p w14:paraId="0A1185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425" w:leftChars="0" w:hanging="425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710" w:type="pct"/>
            <w:vAlign w:val="center"/>
          </w:tcPr>
          <w:p w14:paraId="19B5DA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118" w:type="pct"/>
            <w:vAlign w:val="center"/>
          </w:tcPr>
          <w:p w14:paraId="1C9C07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653" w:type="pct"/>
            <w:vAlign w:val="center"/>
          </w:tcPr>
          <w:p w14:paraId="5A1F51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64" w:type="pct"/>
            <w:vAlign w:val="center"/>
          </w:tcPr>
          <w:p w14:paraId="670EDD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24073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53" w:type="pct"/>
            <w:vAlign w:val="center"/>
          </w:tcPr>
          <w:p w14:paraId="739361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425" w:leftChars="0" w:hanging="425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710" w:type="pct"/>
            <w:vAlign w:val="center"/>
          </w:tcPr>
          <w:p w14:paraId="048685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118" w:type="pct"/>
            <w:vAlign w:val="center"/>
          </w:tcPr>
          <w:p w14:paraId="6CE794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653" w:type="pct"/>
            <w:vAlign w:val="center"/>
          </w:tcPr>
          <w:p w14:paraId="23EC8C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64" w:type="pct"/>
            <w:vAlign w:val="center"/>
          </w:tcPr>
          <w:p w14:paraId="55AFC0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792FE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53" w:type="pct"/>
            <w:vAlign w:val="center"/>
          </w:tcPr>
          <w:p w14:paraId="5F1BE9E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425" w:leftChars="0" w:hanging="425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  <w:t>填写人</w:t>
            </w:r>
          </w:p>
        </w:tc>
        <w:tc>
          <w:tcPr>
            <w:tcW w:w="1710" w:type="pct"/>
            <w:vAlign w:val="center"/>
          </w:tcPr>
          <w:p w14:paraId="3FFFC4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118" w:type="pct"/>
            <w:vAlign w:val="center"/>
          </w:tcPr>
          <w:p w14:paraId="57BCA9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  <w:t>签名及日期</w:t>
            </w:r>
          </w:p>
        </w:tc>
        <w:tc>
          <w:tcPr>
            <w:tcW w:w="1417" w:type="pct"/>
            <w:gridSpan w:val="2"/>
            <w:vAlign w:val="center"/>
          </w:tcPr>
          <w:p w14:paraId="1F97DF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0E323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5000" w:type="pct"/>
            <w:gridSpan w:val="5"/>
            <w:vAlign w:val="center"/>
          </w:tcPr>
          <w:p w14:paraId="23F8FE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auto"/>
                <w:kern w:val="0"/>
                <w:sz w:val="20"/>
                <w:szCs w:val="20"/>
              </w:rPr>
              <w:t>机构</w:t>
            </w:r>
            <w:r>
              <w:rPr>
                <w:rFonts w:hint="eastAsia" w:ascii="微软雅黑" w:hAnsi="微软雅黑" w:eastAsia="微软雅黑" w:cs="微软雅黑"/>
                <w:b/>
                <w:color w:val="auto"/>
                <w:kern w:val="0"/>
                <w:sz w:val="20"/>
                <w:szCs w:val="20"/>
                <w:lang w:val="en-US" w:eastAsia="zh-CN"/>
              </w:rPr>
              <w:t>审核意见</w:t>
            </w:r>
          </w:p>
        </w:tc>
      </w:tr>
      <w:tr w14:paraId="00E8A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53" w:type="pct"/>
            <w:vAlign w:val="center"/>
          </w:tcPr>
          <w:p w14:paraId="2D29AA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425" w:leftChars="0" w:hanging="425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  <w:t>审核意见</w:t>
            </w:r>
          </w:p>
        </w:tc>
        <w:tc>
          <w:tcPr>
            <w:tcW w:w="4246" w:type="pct"/>
            <w:gridSpan w:val="4"/>
            <w:vAlign w:val="center"/>
          </w:tcPr>
          <w:p w14:paraId="7741F9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0"/>
                <w:szCs w:val="20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0"/>
                <w:szCs w:val="20"/>
                <w:lang w:val="en-US" w:eastAsia="zh-CN"/>
              </w:rPr>
              <w:t>同意以上文件受控管理</w:t>
            </w:r>
          </w:p>
          <w:p w14:paraId="786394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0"/>
                <w:szCs w:val="20"/>
              </w:rPr>
              <w:t>□</w:t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</w:rPr>
              <w:t>不同意</w:t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/>
              </w:rPr>
              <w:t>请说明原因</w:t>
            </w:r>
            <w:r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u w:val="single"/>
              </w:rPr>
              <w:t xml:space="preserve">             </w:t>
            </w:r>
          </w:p>
        </w:tc>
      </w:tr>
      <w:tr w14:paraId="55F92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53" w:type="pct"/>
            <w:vAlign w:val="center"/>
          </w:tcPr>
          <w:p w14:paraId="27704FB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425" w:leftChars="0" w:hanging="425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  <w:t>审核人签名</w:t>
            </w:r>
          </w:p>
        </w:tc>
        <w:tc>
          <w:tcPr>
            <w:tcW w:w="1710" w:type="pct"/>
            <w:vAlign w:val="center"/>
          </w:tcPr>
          <w:p w14:paraId="3737F1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18" w:type="pct"/>
            <w:vAlign w:val="center"/>
          </w:tcPr>
          <w:p w14:paraId="4FFCDA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0"/>
                <w:szCs w:val="20"/>
                <w:lang w:val="en-US" w:eastAsia="zh-CN"/>
              </w:rPr>
              <w:t>日期</w:t>
            </w:r>
          </w:p>
        </w:tc>
        <w:tc>
          <w:tcPr>
            <w:tcW w:w="1417" w:type="pct"/>
            <w:gridSpan w:val="2"/>
            <w:vAlign w:val="center"/>
          </w:tcPr>
          <w:p w14:paraId="70AC6C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kern w:val="0"/>
                <w:sz w:val="20"/>
                <w:szCs w:val="20"/>
              </w:rPr>
            </w:pPr>
          </w:p>
        </w:tc>
      </w:tr>
    </w:tbl>
    <w:p w14:paraId="674C8C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微软雅黑" w:hAnsi="微软雅黑" w:eastAsia="微软雅黑" w:cs="微软雅黑"/>
          <w:color w:val="auto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0"/>
          <w:szCs w:val="20"/>
          <w:lang w:val="en-US" w:eastAsia="zh-CN"/>
        </w:rPr>
        <w:t>注：1. 备注填写申请受控或申请作废，如申请作废，需写明作废原因；</w:t>
      </w:r>
    </w:p>
    <w:p w14:paraId="6DC7E8D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400" w:leftChars="0" w:firstLine="0" w:firstLineChars="0"/>
        <w:jc w:val="left"/>
        <w:textAlignment w:val="auto"/>
        <w:rPr>
          <w:rFonts w:hint="eastAsia" w:ascii="微软雅黑" w:hAnsi="微软雅黑" w:eastAsia="微软雅黑" w:cs="微软雅黑"/>
          <w:color w:val="auto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0"/>
          <w:szCs w:val="20"/>
          <w:lang w:val="en-US" w:eastAsia="zh-CN"/>
        </w:rPr>
        <w:t>同一份文件序号保持不变，若文件版本更新，则作废旧版文件，按新文件重新编号受控。</w:t>
      </w:r>
    </w:p>
    <w:p w14:paraId="703EF31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400" w:leftChars="0" w:firstLine="0" w:firstLineChars="0"/>
        <w:jc w:val="left"/>
        <w:textAlignment w:val="auto"/>
        <w:rPr>
          <w:rFonts w:hint="eastAsia" w:ascii="微软雅黑" w:hAnsi="微软雅黑" w:eastAsia="微软雅黑" w:cs="微软雅黑"/>
          <w:color w:val="auto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0"/>
          <w:szCs w:val="20"/>
          <w:lang w:val="en-US" w:eastAsia="zh-CN"/>
        </w:rPr>
        <w:t>颜色标注为示例，使用时请删除。</w:t>
      </w:r>
    </w:p>
    <w:p w14:paraId="62A8D846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CD4ABE">
    <w:pPr>
      <w:pStyle w:val="2"/>
      <w:widowControl/>
      <w:spacing w:line="180" w:lineRule="exact"/>
      <w:rPr>
        <w:lang w:val="en-US"/>
      </w:rPr>
    </w:pPr>
    <w:r>
      <w:rPr>
        <w:lang w:val="en-US"/>
      </w:rPr>
      <w:drawing>
        <wp:inline distT="0" distB="0" distL="114300" distR="114300">
          <wp:extent cx="114300" cy="114300"/>
          <wp:effectExtent l="0" t="0" r="0" b="0"/>
          <wp:docPr id="1" name="图片 1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3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300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Calibri" w:hAnsi="Calibri" w:eastAsia="宋体" w:cs="宋体"/>
        <w:lang w:eastAsia="zh-CN"/>
      </w:rPr>
      <w:t>中国医学科学院阜外医院深圳医院</w:t>
    </w:r>
  </w:p>
  <w:p w14:paraId="27FA9B07">
    <w:pPr>
      <w:pStyle w:val="2"/>
      <w:widowControl/>
      <w:spacing w:line="180" w:lineRule="exact"/>
      <w:rPr>
        <w:lang w:val="en-US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-12700</wp:posOffset>
              </wp:positionH>
              <wp:positionV relativeFrom="paragraph">
                <wp:posOffset>46355</wp:posOffset>
              </wp:positionV>
              <wp:extent cx="5295900" cy="0"/>
              <wp:effectExtent l="0" t="4445" r="0" b="5080"/>
              <wp:wrapNone/>
              <wp:docPr id="3" name="直接连接符 1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95900" cy="0"/>
                      </a:xfrm>
                      <a:prstGeom prst="line">
                        <a:avLst/>
                      </a:prstGeom>
                      <a:ln w="6350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直接连接符 132" o:spid="_x0000_s1026" o:spt="20" style="position:absolute;left:0pt;margin-left:-1pt;margin-top:3.65pt;height:0pt;width:417pt;z-index:251659264;mso-width-relative:page;mso-height-relative:page;" filled="f" stroked="t" coordsize="21600,21600" o:gfxdata="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Y6OevTAAAABgEAAA8AAAAAAAAAAQAgAAAAIgAAAGRycy9kb3ducmV2LnhtbFBL&#10;AQIUABQAAAAIAIdO4kDBPVx4+wEAAPADAAAOAAAAAAAAAAEAIAAAACIBAABkcnMvZTJvRG9jLnht&#10;bFBLBQYAAAAABgAGAFkBAACPBQAAAAA=&#10;">
              <v:fill on="f" focussize="0,0"/>
              <v:stroke weight="0.5pt" color="#000000" joinstyle="miter"/>
              <v:imagedata o:title=""/>
              <o:lock v:ext="edit" aspectratio="f"/>
            </v:line>
          </w:pict>
        </mc:Fallback>
      </mc:AlternateContent>
    </w:r>
  </w:p>
  <w:p w14:paraId="00CFE21A">
    <w:pPr>
      <w:pStyle w:val="2"/>
      <w:widowControl/>
      <w:spacing w:line="180" w:lineRule="exact"/>
      <w:ind w:left="0" w:firstLine="1440" w:firstLineChars="800"/>
      <w:rPr>
        <w:lang w:val="en-US"/>
      </w:rPr>
    </w:pPr>
    <w:r>
      <w:rPr>
        <w:rFonts w:hint="eastAsia" w:ascii="Calibri" w:hAnsi="Calibri" w:eastAsia="宋体" w:cs="宋体"/>
        <w:lang w:eastAsia="zh-CN"/>
      </w:rPr>
      <w:t>药物临床试验机构</w:t>
    </w:r>
    <w:r>
      <w:rPr>
        <w:lang w:val="en-US"/>
      </w:rPr>
      <w:t xml:space="preserve">         </w:t>
    </w:r>
    <w:r>
      <w:rPr>
        <w:rFonts w:hint="eastAsia" w:ascii="Calibri" w:hAnsi="Calibri" w:eastAsia="宋体" w:cs="宋体"/>
        <w:lang w:eastAsia="zh-CN"/>
      </w:rPr>
      <w:t>版本号：</w:t>
    </w:r>
    <w:r>
      <w:rPr>
        <w:lang w:val="en-US"/>
      </w:rPr>
      <w:t>SF03  V0</w:t>
    </w:r>
    <w:r>
      <w:rPr>
        <w:rFonts w:hint="eastAsia"/>
        <w:lang w:val="en-US" w:eastAsia="zh-CN"/>
      </w:rPr>
      <w:t>1</w:t>
    </w:r>
    <w:r>
      <w:rPr>
        <w:lang w:val="en-US"/>
      </w:rPr>
      <w:t xml:space="preserve">     </w:t>
    </w:r>
    <w:r>
      <w:rPr>
        <w:rFonts w:hint="eastAsia" w:ascii="Calibri" w:hAnsi="Calibri" w:eastAsia="宋体" w:cs="宋体"/>
        <w:lang w:eastAsia="zh-CN"/>
      </w:rPr>
      <w:t>生效日期：</w:t>
    </w:r>
    <w:r>
      <w:rPr>
        <w:lang w:eastAsia="zh-CN"/>
      </w:rPr>
      <w:t xml:space="preserve"> </w:t>
    </w:r>
    <w:r>
      <w:rPr>
        <w:lang w:val="en-US"/>
      </w:rPr>
      <w:t>20</w:t>
    </w:r>
    <w:r>
      <w:rPr>
        <w:rFonts w:hint="eastAsia"/>
        <w:lang w:val="en-US" w:eastAsia="zh-CN"/>
      </w:rPr>
      <w:t>25</w:t>
    </w:r>
    <w:r>
      <w:rPr>
        <w:rFonts w:hint="eastAsia" w:ascii="Calibri" w:hAnsi="Calibri" w:eastAsia="宋体" w:cs="宋体"/>
        <w:lang w:eastAsia="zh-CN"/>
      </w:rPr>
      <w:t>年</w:t>
    </w:r>
    <w:r>
      <w:rPr>
        <w:rFonts w:hint="eastAsia" w:ascii="Calibri" w:hAnsi="Calibri" w:eastAsia="宋体" w:cs="宋体"/>
        <w:lang w:val="en-US" w:eastAsia="zh-CN"/>
      </w:rPr>
      <w:t>8</w:t>
    </w:r>
    <w:r>
      <w:rPr>
        <w:rFonts w:hint="eastAsia" w:ascii="Calibri" w:hAnsi="Calibri" w:eastAsia="宋体" w:cs="宋体"/>
        <w:lang w:eastAsia="zh-CN"/>
      </w:rPr>
      <w:t>月</w:t>
    </w:r>
    <w:r>
      <w:rPr>
        <w:rFonts w:hint="eastAsia" w:ascii="Calibri" w:hAnsi="Calibri" w:eastAsia="宋体" w:cs="宋体"/>
        <w:lang w:val="en-US" w:eastAsia="zh-CN"/>
      </w:rPr>
      <w:t>8</w:t>
    </w:r>
    <w:r>
      <w:rPr>
        <w:rFonts w:hint="eastAsia" w:ascii="Calibri" w:hAnsi="Calibri" w:eastAsia="宋体" w:cs="宋体"/>
        <w:lang w:eastAsia="zh-CN"/>
      </w:rPr>
      <w:t>日</w:t>
    </w:r>
  </w:p>
  <w:p w14:paraId="55A20BF5">
    <w:pPr>
      <w:pStyle w:val="3"/>
    </w:pPr>
  </w:p>
  <w:p w14:paraId="0A35088B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AE47FD"/>
    <w:multiLevelType w:val="singleLevel"/>
    <w:tmpl w:val="B5AE47FD"/>
    <w:lvl w:ilvl="0" w:tentative="0">
      <w:start w:val="2"/>
      <w:numFmt w:val="decimal"/>
      <w:suff w:val="space"/>
      <w:lvlText w:val="%1."/>
      <w:lvlJc w:val="left"/>
      <w:pPr>
        <w:ind w:left="40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16A92"/>
    <w:rsid w:val="285D76C7"/>
    <w:rsid w:val="2DED2640"/>
    <w:rsid w:val="2E0067B1"/>
    <w:rsid w:val="4AF82A90"/>
    <w:rsid w:val="6727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244</Words>
  <Characters>306</Characters>
  <Lines>0</Lines>
  <Paragraphs>0</Paragraphs>
  <TotalTime>0</TotalTime>
  <ScaleCrop>false</ScaleCrop>
  <LinksUpToDate>false</LinksUpToDate>
  <CharactersWithSpaces>324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2025-06-18T02:30:00Z</dcterms:created>
  <dc:creator>Administrator</dc:creator>
  <cp:lastModifiedBy>LF</cp:lastModifiedBy>
  <dcterms:modified xsi:type="dcterms:W3CDTF">2025-07-28T02:10:06Z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eyJoZGlkIjoiMTI4YTQ4MDg1NzY4ZTI2YWZmYzFjMGVhZjQ5ZDM5MDMiLCJ1c2VySWQiOiIyNDMyNTM2MTMifQ==</vt:lpwstr>
  </property>
  <property fmtid="{D5CDD505-2E9C-101B-9397-08002B2CF9AE}" pid="4" name="ICV">
    <vt:lpwstr>C3E304F15EA74C668D753E1090F5CADE_12</vt:lpwstr>
  </property>
</Properties>
</file>